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90241" w14:textId="2822FF3B" w:rsidR="00E41595" w:rsidRPr="003D5C47" w:rsidRDefault="00653406" w:rsidP="00653406">
      <w:pPr>
        <w:pStyle w:val="BodyText"/>
        <w:jc w:val="center"/>
        <w:rPr>
          <w:b/>
          <w:color w:val="002060"/>
          <w:sz w:val="40"/>
          <w:szCs w:val="4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23C8D3EA" wp14:editId="726D9B2D">
            <wp:simplePos x="0" y="0"/>
            <wp:positionH relativeFrom="page">
              <wp:posOffset>5745480</wp:posOffset>
            </wp:positionH>
            <wp:positionV relativeFrom="paragraph">
              <wp:posOffset>-492760</wp:posOffset>
            </wp:positionV>
            <wp:extent cx="945128" cy="946067"/>
            <wp:effectExtent l="0" t="0" r="762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128" cy="94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65920" behindDoc="0" locked="0" layoutInCell="1" allowOverlap="1" wp14:anchorId="5C1A64D0" wp14:editId="6D41EF87">
            <wp:simplePos x="0" y="0"/>
            <wp:positionH relativeFrom="margin">
              <wp:posOffset>182880</wp:posOffset>
            </wp:positionH>
            <wp:positionV relativeFrom="paragraph">
              <wp:posOffset>-509270</wp:posOffset>
            </wp:positionV>
            <wp:extent cx="868629" cy="998220"/>
            <wp:effectExtent l="0" t="0" r="825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29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D83" w:rsidRPr="003D5C47">
        <w:rPr>
          <w:b/>
          <w:color w:val="002060"/>
          <w:sz w:val="40"/>
          <w:szCs w:val="40"/>
        </w:rPr>
        <w:t>TALK Surrey</w:t>
      </w:r>
      <w:r w:rsidR="00F75A24" w:rsidRPr="003D5C47">
        <w:rPr>
          <w:b/>
          <w:color w:val="002060"/>
          <w:sz w:val="40"/>
          <w:szCs w:val="40"/>
        </w:rPr>
        <w:t xml:space="preserve"> CIO</w:t>
      </w:r>
    </w:p>
    <w:p w14:paraId="6509BE68" w14:textId="7D3B9633" w:rsidR="00911B2D" w:rsidRPr="00F75A24" w:rsidRDefault="003D5C47" w:rsidP="003D5C47">
      <w:pPr>
        <w:spacing w:before="91"/>
        <w:ind w:right="2943" w:firstLine="72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</w:t>
      </w:r>
      <w:r w:rsidR="00911B2D" w:rsidRPr="00F75A24">
        <w:rPr>
          <w:b/>
          <w:color w:val="002060"/>
          <w:sz w:val="24"/>
          <w:szCs w:val="24"/>
        </w:rPr>
        <w:t>Charity No:1176014</w:t>
      </w:r>
    </w:p>
    <w:p w14:paraId="1AA84F35" w14:textId="77777777" w:rsidR="00E41595" w:rsidRDefault="00E41595" w:rsidP="00F75A24">
      <w:pPr>
        <w:pStyle w:val="BodyText"/>
        <w:jc w:val="center"/>
        <w:rPr>
          <w:b/>
          <w:sz w:val="20"/>
        </w:rPr>
      </w:pPr>
    </w:p>
    <w:p w14:paraId="45F364B1" w14:textId="77777777" w:rsidR="00E41595" w:rsidRDefault="00E41595">
      <w:pPr>
        <w:pStyle w:val="BodyText"/>
        <w:rPr>
          <w:b/>
          <w:sz w:val="20"/>
        </w:rPr>
      </w:pPr>
    </w:p>
    <w:p w14:paraId="5EE92D17" w14:textId="0959B878" w:rsidR="001E2DFA" w:rsidRPr="00C72784" w:rsidRDefault="00C72784" w:rsidP="00A039B8">
      <w:pPr>
        <w:spacing w:before="90"/>
        <w:ind w:left="120" w:right="126"/>
        <w:jc w:val="center"/>
        <w:rPr>
          <w:b/>
          <w:bCs/>
          <w:sz w:val="28"/>
          <w:szCs w:val="28"/>
        </w:rPr>
      </w:pPr>
      <w:r w:rsidRPr="00C72784">
        <w:rPr>
          <w:b/>
          <w:bCs/>
          <w:sz w:val="28"/>
          <w:szCs w:val="28"/>
        </w:rPr>
        <w:t xml:space="preserve">TRUSTEES NEEDED - </w:t>
      </w:r>
      <w:r w:rsidR="0095045F" w:rsidRPr="00C72784">
        <w:rPr>
          <w:b/>
          <w:bCs/>
          <w:sz w:val="28"/>
          <w:szCs w:val="28"/>
        </w:rPr>
        <w:t>JOIN US TO MAKE A DIFFERENCE</w:t>
      </w:r>
      <w:r w:rsidRPr="00C72784">
        <w:rPr>
          <w:b/>
          <w:bCs/>
          <w:sz w:val="28"/>
          <w:szCs w:val="28"/>
        </w:rPr>
        <w:t>!</w:t>
      </w:r>
    </w:p>
    <w:p w14:paraId="467FD96D" w14:textId="77777777" w:rsidR="00C72784" w:rsidRDefault="00C72784">
      <w:pPr>
        <w:spacing w:before="90"/>
        <w:ind w:left="120" w:right="126"/>
        <w:jc w:val="both"/>
        <w:rPr>
          <w:sz w:val="24"/>
          <w:szCs w:val="24"/>
        </w:rPr>
      </w:pPr>
    </w:p>
    <w:p w14:paraId="12577427" w14:textId="21BAB86F" w:rsidR="001263D1" w:rsidRPr="00805C38" w:rsidRDefault="001263D1" w:rsidP="001263D1">
      <w:pPr>
        <w:spacing w:before="90"/>
        <w:ind w:left="120" w:right="126"/>
        <w:jc w:val="both"/>
        <w:rPr>
          <w:sz w:val="24"/>
          <w:szCs w:val="24"/>
        </w:rPr>
      </w:pPr>
      <w:r w:rsidRPr="001263D1">
        <w:rPr>
          <w:sz w:val="24"/>
          <w:szCs w:val="24"/>
        </w:rPr>
        <w:t xml:space="preserve">TALK is a </w:t>
      </w:r>
      <w:r w:rsidRPr="00805C38">
        <w:rPr>
          <w:sz w:val="24"/>
          <w:szCs w:val="24"/>
        </w:rPr>
        <w:t xml:space="preserve">small local </w:t>
      </w:r>
      <w:r w:rsidRPr="001263D1">
        <w:rPr>
          <w:sz w:val="24"/>
          <w:szCs w:val="24"/>
        </w:rPr>
        <w:t>charity</w:t>
      </w:r>
      <w:r w:rsidRPr="00805C38">
        <w:rPr>
          <w:sz w:val="24"/>
          <w:szCs w:val="24"/>
        </w:rPr>
        <w:t xml:space="preserve"> based </w:t>
      </w:r>
      <w:r w:rsidR="00D54301">
        <w:rPr>
          <w:sz w:val="24"/>
          <w:szCs w:val="24"/>
        </w:rPr>
        <w:t>i</w:t>
      </w:r>
      <w:r w:rsidRPr="00805C38">
        <w:rPr>
          <w:sz w:val="24"/>
          <w:szCs w:val="24"/>
        </w:rPr>
        <w:t>n Surrey</w:t>
      </w:r>
      <w:r w:rsidRPr="001263D1">
        <w:rPr>
          <w:sz w:val="24"/>
          <w:szCs w:val="24"/>
        </w:rPr>
        <w:t xml:space="preserve"> that offers long-term communication and social support for people with </w:t>
      </w:r>
      <w:r w:rsidR="00EF2C92" w:rsidRPr="00805C38">
        <w:rPr>
          <w:sz w:val="24"/>
          <w:szCs w:val="24"/>
        </w:rPr>
        <w:t>aphasia</w:t>
      </w:r>
      <w:r w:rsidRPr="001263D1">
        <w:rPr>
          <w:sz w:val="24"/>
          <w:szCs w:val="24"/>
        </w:rPr>
        <w:t xml:space="preserve"> and their families</w:t>
      </w:r>
      <w:r w:rsidR="00D54301">
        <w:rPr>
          <w:sz w:val="24"/>
          <w:szCs w:val="24"/>
        </w:rPr>
        <w:t>.</w:t>
      </w:r>
    </w:p>
    <w:p w14:paraId="65A595BE" w14:textId="1D252D97" w:rsidR="00EA2878" w:rsidRPr="00EA2878" w:rsidRDefault="00CE4E1D" w:rsidP="00EA2878">
      <w:pPr>
        <w:spacing w:before="90"/>
        <w:ind w:left="120" w:right="126"/>
        <w:jc w:val="both"/>
        <w:rPr>
          <w:sz w:val="24"/>
          <w:szCs w:val="24"/>
        </w:rPr>
      </w:pPr>
      <w:r w:rsidRPr="00805C38">
        <w:rPr>
          <w:sz w:val="24"/>
          <w:szCs w:val="24"/>
        </w:rPr>
        <w:t xml:space="preserve">Aphasia is an acquired </w:t>
      </w:r>
      <w:r w:rsidR="00805C38">
        <w:rPr>
          <w:sz w:val="24"/>
          <w:szCs w:val="24"/>
        </w:rPr>
        <w:t>communication</w:t>
      </w:r>
      <w:r w:rsidRPr="00805C38">
        <w:rPr>
          <w:sz w:val="24"/>
          <w:szCs w:val="24"/>
        </w:rPr>
        <w:t xml:space="preserve"> disorder, most commonly resulting from stroke.  </w:t>
      </w:r>
      <w:r w:rsidR="008B10F6" w:rsidRPr="00805C38">
        <w:rPr>
          <w:sz w:val="24"/>
          <w:szCs w:val="24"/>
        </w:rPr>
        <w:t xml:space="preserve">It affects speaking, understanding, reading and writing, and has a </w:t>
      </w:r>
      <w:r w:rsidR="00FD4DB1">
        <w:rPr>
          <w:sz w:val="24"/>
          <w:szCs w:val="24"/>
        </w:rPr>
        <w:t xml:space="preserve">sudden and profound </w:t>
      </w:r>
      <w:r w:rsidR="00EA2878" w:rsidRPr="00EA2878">
        <w:rPr>
          <w:sz w:val="24"/>
          <w:szCs w:val="24"/>
        </w:rPr>
        <w:t xml:space="preserve">effect on a person’s life, making many everyday tasks difficult.  </w:t>
      </w:r>
      <w:r w:rsidR="00FD4DB1">
        <w:rPr>
          <w:sz w:val="24"/>
          <w:szCs w:val="24"/>
        </w:rPr>
        <w:t xml:space="preserve">It also </w:t>
      </w:r>
      <w:r w:rsidR="00EA2878" w:rsidRPr="00EA2878">
        <w:rPr>
          <w:sz w:val="24"/>
          <w:szCs w:val="24"/>
        </w:rPr>
        <w:t>impacts on confidence, personal relationships, and social life</w:t>
      </w:r>
      <w:r w:rsidR="00FD4DB1">
        <w:rPr>
          <w:sz w:val="24"/>
          <w:szCs w:val="24"/>
        </w:rPr>
        <w:t xml:space="preserve"> and </w:t>
      </w:r>
      <w:r w:rsidR="00EA2878" w:rsidRPr="00EA2878">
        <w:rPr>
          <w:sz w:val="24"/>
          <w:szCs w:val="24"/>
        </w:rPr>
        <w:t>can lead to frustration</w:t>
      </w:r>
      <w:r w:rsidR="00FD4DB1">
        <w:rPr>
          <w:sz w:val="24"/>
          <w:szCs w:val="24"/>
        </w:rPr>
        <w:t xml:space="preserve"> and</w:t>
      </w:r>
      <w:r w:rsidR="00EA2878" w:rsidRPr="00EA2878">
        <w:rPr>
          <w:sz w:val="24"/>
          <w:szCs w:val="24"/>
        </w:rPr>
        <w:t xml:space="preserve"> isolation.</w:t>
      </w:r>
    </w:p>
    <w:p w14:paraId="400FC8F8" w14:textId="05C97213" w:rsidR="001263D1" w:rsidRDefault="00745354" w:rsidP="001263D1">
      <w:pPr>
        <w:spacing w:before="90"/>
        <w:ind w:left="120" w:right="126"/>
        <w:jc w:val="both"/>
        <w:rPr>
          <w:sz w:val="24"/>
          <w:szCs w:val="24"/>
        </w:rPr>
      </w:pPr>
      <w:r w:rsidRPr="00745354">
        <w:rPr>
          <w:sz w:val="24"/>
          <w:szCs w:val="24"/>
        </w:rPr>
        <w:t>Our mission is to support and empower people to live positively with</w:t>
      </w:r>
      <w:r>
        <w:rPr>
          <w:sz w:val="24"/>
          <w:szCs w:val="24"/>
        </w:rPr>
        <w:t xml:space="preserve"> </w:t>
      </w:r>
      <w:r w:rsidR="004842D9">
        <w:rPr>
          <w:sz w:val="24"/>
          <w:szCs w:val="24"/>
        </w:rPr>
        <w:t>aphasia</w:t>
      </w:r>
      <w:r w:rsidRPr="00745354">
        <w:rPr>
          <w:sz w:val="24"/>
          <w:szCs w:val="24"/>
        </w:rPr>
        <w:t xml:space="preserve"> through engagement with their local peer network and the wider community.</w:t>
      </w:r>
    </w:p>
    <w:p w14:paraId="4B0151DA" w14:textId="6BB70063" w:rsidR="00745354" w:rsidRDefault="001B7FD3" w:rsidP="001263D1">
      <w:pPr>
        <w:spacing w:before="90"/>
        <w:ind w:left="120" w:right="126"/>
        <w:jc w:val="both"/>
        <w:rPr>
          <w:sz w:val="24"/>
          <w:szCs w:val="24"/>
        </w:rPr>
      </w:pPr>
      <w:r>
        <w:rPr>
          <w:sz w:val="24"/>
          <w:szCs w:val="24"/>
        </w:rPr>
        <w:t>Our enthusiastic team of trained volunteers help</w:t>
      </w:r>
      <w:r w:rsidR="00B50CE9">
        <w:rPr>
          <w:sz w:val="24"/>
          <w:szCs w:val="24"/>
        </w:rPr>
        <w:t>s</w:t>
      </w:r>
      <w:r>
        <w:rPr>
          <w:sz w:val="24"/>
          <w:szCs w:val="24"/>
        </w:rPr>
        <w:t xml:space="preserve"> people with aphasia to practise their communication, rebuild their self-confidence and, most importantly, have fun!  We run four </w:t>
      </w:r>
      <w:r w:rsidR="000E66AA">
        <w:rPr>
          <w:sz w:val="24"/>
          <w:szCs w:val="24"/>
        </w:rPr>
        <w:t>weekly group</w:t>
      </w:r>
      <w:r>
        <w:rPr>
          <w:sz w:val="24"/>
          <w:szCs w:val="24"/>
        </w:rPr>
        <w:t>s</w:t>
      </w:r>
      <w:r w:rsidR="000E66AA">
        <w:rPr>
          <w:sz w:val="24"/>
          <w:szCs w:val="24"/>
        </w:rPr>
        <w:t xml:space="preserve"> </w:t>
      </w:r>
      <w:r w:rsidR="006226F1">
        <w:rPr>
          <w:sz w:val="24"/>
          <w:szCs w:val="24"/>
        </w:rPr>
        <w:t>(</w:t>
      </w:r>
      <w:r w:rsidR="006226F1" w:rsidRPr="00912127">
        <w:rPr>
          <w:sz w:val="24"/>
          <w:szCs w:val="24"/>
        </w:rPr>
        <w:t>Guildford, Knaphill, Ashford and Walton-on-Thames</w:t>
      </w:r>
      <w:r w:rsidR="006226F1">
        <w:rPr>
          <w:sz w:val="24"/>
          <w:szCs w:val="24"/>
        </w:rPr>
        <w:t xml:space="preserve">) </w:t>
      </w:r>
      <w:r w:rsidR="009F0AE7">
        <w:rPr>
          <w:sz w:val="24"/>
          <w:szCs w:val="24"/>
        </w:rPr>
        <w:t xml:space="preserve">that </w:t>
      </w:r>
      <w:r w:rsidR="00CE2D14" w:rsidRPr="00CE2D14">
        <w:rPr>
          <w:sz w:val="24"/>
          <w:szCs w:val="24"/>
        </w:rPr>
        <w:t>provide</w:t>
      </w:r>
      <w:r w:rsidR="00130054">
        <w:rPr>
          <w:sz w:val="24"/>
          <w:szCs w:val="24"/>
        </w:rPr>
        <w:t xml:space="preserve"> a friendly </w:t>
      </w:r>
      <w:r w:rsidR="006574D1">
        <w:rPr>
          <w:sz w:val="24"/>
          <w:szCs w:val="24"/>
        </w:rPr>
        <w:t xml:space="preserve">and supportive </w:t>
      </w:r>
      <w:r w:rsidR="0049261E">
        <w:rPr>
          <w:sz w:val="24"/>
          <w:szCs w:val="24"/>
        </w:rPr>
        <w:t>environment</w:t>
      </w:r>
      <w:r w:rsidR="00CE2D14" w:rsidRPr="00CE2D14">
        <w:rPr>
          <w:sz w:val="24"/>
          <w:szCs w:val="24"/>
        </w:rPr>
        <w:t xml:space="preserve"> </w:t>
      </w:r>
      <w:r w:rsidR="00043400">
        <w:rPr>
          <w:sz w:val="24"/>
          <w:szCs w:val="24"/>
        </w:rPr>
        <w:t xml:space="preserve">and </w:t>
      </w:r>
      <w:r w:rsidR="00CE2D14" w:rsidRPr="00CE2D14">
        <w:rPr>
          <w:sz w:val="24"/>
          <w:szCs w:val="24"/>
        </w:rPr>
        <w:t>positive opportunities for connection</w:t>
      </w:r>
      <w:r>
        <w:rPr>
          <w:sz w:val="24"/>
          <w:szCs w:val="24"/>
        </w:rPr>
        <w:t xml:space="preserve"> and</w:t>
      </w:r>
      <w:r w:rsidR="00CE2D14" w:rsidRPr="00CE2D14">
        <w:rPr>
          <w:sz w:val="24"/>
          <w:szCs w:val="24"/>
        </w:rPr>
        <w:t xml:space="preserve"> friendship</w:t>
      </w:r>
      <w:r w:rsidR="002A0735">
        <w:rPr>
          <w:sz w:val="24"/>
          <w:szCs w:val="24"/>
        </w:rPr>
        <w:t>.</w:t>
      </w:r>
      <w:r w:rsidR="00CE2D14" w:rsidRPr="00CE2D14">
        <w:rPr>
          <w:sz w:val="24"/>
          <w:szCs w:val="24"/>
        </w:rPr>
        <w:t xml:space="preserve">  </w:t>
      </w:r>
    </w:p>
    <w:p w14:paraId="05A848FA" w14:textId="77777777" w:rsidR="00FC4624" w:rsidRDefault="00FC4624" w:rsidP="00FC4624">
      <w:pPr>
        <w:pStyle w:val="BodyText"/>
        <w:ind w:left="120" w:right="119"/>
        <w:jc w:val="both"/>
      </w:pPr>
    </w:p>
    <w:p w14:paraId="07D71C81" w14:textId="628902E8" w:rsidR="004311E2" w:rsidRPr="004311E2" w:rsidRDefault="00FC4624" w:rsidP="004311E2">
      <w:pPr>
        <w:pStyle w:val="BodyText"/>
        <w:ind w:left="120" w:right="119"/>
        <w:jc w:val="both"/>
      </w:pPr>
      <w:r>
        <w:t xml:space="preserve">TALK is supported by </w:t>
      </w:r>
      <w:r w:rsidR="004311E2">
        <w:t xml:space="preserve">The National Lottery Community Fund and </w:t>
      </w:r>
      <w:r>
        <w:t xml:space="preserve">various councils and grant-giving bodies across Surrey, where it has a well-earned reputation for the help it provides to local people. </w:t>
      </w:r>
      <w:r w:rsidR="004311E2">
        <w:t xml:space="preserve">We </w:t>
      </w:r>
      <w:r w:rsidR="004311E2" w:rsidRPr="004311E2">
        <w:t>received the</w:t>
      </w:r>
      <w:r w:rsidR="004311E2">
        <w:t xml:space="preserve"> </w:t>
      </w:r>
      <w:r w:rsidR="004F7B55">
        <w:t>Queen’s Award for Voluntary Service in recognition of the outstanding contribution m</w:t>
      </w:r>
      <w:r w:rsidR="00467730">
        <w:t xml:space="preserve">ade by our volunteers. </w:t>
      </w:r>
    </w:p>
    <w:p w14:paraId="272D55F1" w14:textId="77777777" w:rsidR="00467730" w:rsidRDefault="00467730" w:rsidP="004311E2">
      <w:pPr>
        <w:pStyle w:val="BodyText"/>
        <w:ind w:left="120" w:right="119"/>
        <w:jc w:val="both"/>
        <w:rPr>
          <w:sz w:val="28"/>
          <w:szCs w:val="28"/>
        </w:rPr>
      </w:pPr>
    </w:p>
    <w:p w14:paraId="222F78AA" w14:textId="7BC7484B" w:rsidR="0085021D" w:rsidRPr="0085021D" w:rsidRDefault="0085021D" w:rsidP="00467730">
      <w:pPr>
        <w:pStyle w:val="BodyText"/>
        <w:ind w:left="120" w:right="119"/>
        <w:jc w:val="center"/>
        <w:rPr>
          <w:color w:val="0000FF"/>
          <w:sz w:val="28"/>
          <w:szCs w:val="28"/>
          <w:u w:val="single" w:color="0000FF"/>
        </w:rPr>
      </w:pPr>
      <w:r w:rsidRPr="0085021D">
        <w:rPr>
          <w:sz w:val="28"/>
          <w:szCs w:val="28"/>
        </w:rPr>
        <w:t xml:space="preserve">For more information about TALK please visit our website </w:t>
      </w:r>
      <w:hyperlink r:id="rId7" w:history="1">
        <w:r w:rsidRPr="0085021D">
          <w:rPr>
            <w:rStyle w:val="Hyperlink"/>
            <w:sz w:val="28"/>
            <w:szCs w:val="28"/>
          </w:rPr>
          <w:t>www.talksurrey.org.uk</w:t>
        </w:r>
      </w:hyperlink>
    </w:p>
    <w:p w14:paraId="45D4E517" w14:textId="77777777" w:rsidR="0085021D" w:rsidRDefault="0085021D">
      <w:pPr>
        <w:ind w:left="3506"/>
        <w:rPr>
          <w:b/>
          <w:sz w:val="28"/>
        </w:rPr>
      </w:pPr>
    </w:p>
    <w:p w14:paraId="3913D050" w14:textId="51FBCF6B" w:rsidR="00E41595" w:rsidRDefault="00226E3E">
      <w:pPr>
        <w:ind w:left="3506"/>
        <w:rPr>
          <w:b/>
          <w:sz w:val="28"/>
        </w:rPr>
      </w:pPr>
      <w:r>
        <w:rPr>
          <w:b/>
          <w:sz w:val="28"/>
        </w:rPr>
        <w:t>TR</w:t>
      </w:r>
      <w:r w:rsidR="00744E1B">
        <w:rPr>
          <w:b/>
          <w:sz w:val="28"/>
        </w:rPr>
        <w:t>USTEE</w:t>
      </w:r>
      <w:r w:rsidR="00653406">
        <w:rPr>
          <w:b/>
          <w:sz w:val="28"/>
        </w:rPr>
        <w:t xml:space="preserve"> ROLE</w:t>
      </w:r>
    </w:p>
    <w:p w14:paraId="2DA61542" w14:textId="77777777" w:rsidR="00513379" w:rsidRDefault="00513379">
      <w:pPr>
        <w:pStyle w:val="BodyText"/>
        <w:ind w:left="120" w:right="119"/>
        <w:jc w:val="both"/>
      </w:pPr>
    </w:p>
    <w:p w14:paraId="47704CF1" w14:textId="52D52659" w:rsidR="00CA64CF" w:rsidRDefault="00CA64CF">
      <w:pPr>
        <w:pStyle w:val="BodyText"/>
        <w:ind w:left="120" w:right="119"/>
        <w:jc w:val="both"/>
      </w:pPr>
      <w:r w:rsidRPr="009F70A5">
        <w:t xml:space="preserve">We are seeking </w:t>
      </w:r>
      <w:r>
        <w:t>new Trustees</w:t>
      </w:r>
      <w:r w:rsidRPr="009F70A5">
        <w:t xml:space="preserve"> to </w:t>
      </w:r>
      <w:r>
        <w:t>help lead</w:t>
      </w:r>
      <w:r w:rsidRPr="009F70A5">
        <w:t xml:space="preserve"> our charity and</w:t>
      </w:r>
      <w:r>
        <w:t xml:space="preserve"> make a real difference to people’s lives.  </w:t>
      </w:r>
      <w:r w:rsidR="00913359">
        <w:t xml:space="preserve">The Board currently consists of </w:t>
      </w:r>
      <w:r w:rsidR="004A49ED">
        <w:t xml:space="preserve">seven Trustees and we are looking to recruit up to four more. This is an exciting time </w:t>
      </w:r>
      <w:r w:rsidR="00735CF6">
        <w:t xml:space="preserve">to be joining TALK as we </w:t>
      </w:r>
      <w:r w:rsidR="001644FF">
        <w:t xml:space="preserve">develop our services </w:t>
      </w:r>
      <w:r w:rsidR="0078585E">
        <w:t xml:space="preserve">post-Covid </w:t>
      </w:r>
      <w:r w:rsidR="001644FF">
        <w:t xml:space="preserve">to </w:t>
      </w:r>
      <w:r w:rsidR="00C35B8C">
        <w:t xml:space="preserve">ensure </w:t>
      </w:r>
      <w:r w:rsidR="007B150D">
        <w:t>we</w:t>
      </w:r>
      <w:r w:rsidR="00C35B8C">
        <w:t xml:space="preserve"> </w:t>
      </w:r>
      <w:r>
        <w:t xml:space="preserve">meets the needs of people with aphasia in our local community.  You will be joining a friendly, committed and active Board and training will be provided. </w:t>
      </w:r>
    </w:p>
    <w:p w14:paraId="696BEC54" w14:textId="6E90E363" w:rsidR="00CB22C7" w:rsidRDefault="004F6895">
      <w:pPr>
        <w:pStyle w:val="BodyText"/>
        <w:ind w:left="120" w:right="119"/>
        <w:jc w:val="both"/>
      </w:pPr>
      <w:r>
        <w:t xml:space="preserve"> </w:t>
      </w:r>
      <w:r w:rsidR="00260185">
        <w:t xml:space="preserve"> </w:t>
      </w:r>
    </w:p>
    <w:p w14:paraId="3028A0A4" w14:textId="3F51B006" w:rsidR="00333732" w:rsidRDefault="009829F0">
      <w:pPr>
        <w:pStyle w:val="BodyText"/>
        <w:ind w:left="120" w:right="119"/>
        <w:jc w:val="both"/>
      </w:pPr>
      <w:r>
        <w:t xml:space="preserve">You would </w:t>
      </w:r>
      <w:r w:rsidR="00744E1B">
        <w:t>participate in</w:t>
      </w:r>
      <w:r w:rsidR="009F70A5" w:rsidRPr="009F70A5">
        <w:t xml:space="preserve"> our regular committee meetings (</w:t>
      </w:r>
      <w:r w:rsidR="00226E3E">
        <w:t>around 6 per year</w:t>
      </w:r>
      <w:r w:rsidR="00824211">
        <w:t>, approx. 2 hours</w:t>
      </w:r>
      <w:r w:rsidR="009F70A5" w:rsidRPr="009F70A5">
        <w:t>)</w:t>
      </w:r>
      <w:r w:rsidR="009356B8">
        <w:t xml:space="preserve"> alongside the Chair, the Treasurer and the three paid members of staff</w:t>
      </w:r>
      <w:r w:rsidR="00226E3E">
        <w:t xml:space="preserve">. </w:t>
      </w:r>
      <w:r w:rsidR="007110A6">
        <w:t xml:space="preserve">These usually take place in person, but </w:t>
      </w:r>
      <w:r w:rsidR="00824211">
        <w:t xml:space="preserve">virtual attendance is possible.  You would also attend the </w:t>
      </w:r>
      <w:r w:rsidR="00903B8F">
        <w:t>AGM and</w:t>
      </w:r>
      <w:r w:rsidR="00333732">
        <w:t xml:space="preserve"> may be involved in some project work, depending on your interests and skills.</w:t>
      </w:r>
    </w:p>
    <w:p w14:paraId="4F32F4E4" w14:textId="77777777" w:rsidR="00333732" w:rsidRDefault="00333732">
      <w:pPr>
        <w:pStyle w:val="BodyText"/>
        <w:ind w:left="120" w:right="119"/>
        <w:jc w:val="both"/>
      </w:pPr>
    </w:p>
    <w:p w14:paraId="3FE36F25" w14:textId="4A181855" w:rsidR="003B7929" w:rsidRDefault="0078585E" w:rsidP="0078585E">
      <w:pPr>
        <w:pStyle w:val="BodyText"/>
        <w:ind w:left="120" w:right="119"/>
        <w:jc w:val="both"/>
      </w:pPr>
      <w:r>
        <w:t>As a Trustee you w</w:t>
      </w:r>
      <w:r w:rsidR="00CD082C">
        <w:t>ill</w:t>
      </w:r>
      <w:r w:rsidR="00A53ABA">
        <w:t xml:space="preserve"> </w:t>
      </w:r>
      <w:r>
        <w:t>be committed to the purpose, object</w:t>
      </w:r>
      <w:r w:rsidR="00B065A3">
        <w:t>ives</w:t>
      </w:r>
      <w:r>
        <w:t xml:space="preserve"> and values of the charit</w:t>
      </w:r>
      <w:r w:rsidR="003B7929">
        <w:t>y</w:t>
      </w:r>
      <w:r w:rsidR="00A53ABA">
        <w:t xml:space="preserve"> and be willing to devote the necessary time and effort</w:t>
      </w:r>
      <w:r w:rsidR="00CD082C">
        <w:t xml:space="preserve"> to carry out the role effectively and responsibly.  </w:t>
      </w:r>
      <w:r w:rsidR="00BC2707" w:rsidRPr="00B97716">
        <w:t xml:space="preserve">You will be prepared to work as part of a team, engage with the detail of policies and financial information, bring your views to the table, offer challenge and support to other </w:t>
      </w:r>
      <w:r w:rsidR="002017CC">
        <w:t>T</w:t>
      </w:r>
      <w:r w:rsidR="00BC2707" w:rsidRPr="00B97716">
        <w:t>rustees and to the executive team and be committed to always acting fairly and in the best interests of the charity</w:t>
      </w:r>
      <w:r w:rsidR="002E47A1">
        <w:t xml:space="preserve">.  </w:t>
      </w:r>
    </w:p>
    <w:p w14:paraId="4D8B5D2D" w14:textId="77777777" w:rsidR="00B065A3" w:rsidRDefault="00B065A3" w:rsidP="0078585E">
      <w:pPr>
        <w:pStyle w:val="BodyText"/>
        <w:ind w:left="120" w:right="119"/>
        <w:jc w:val="both"/>
      </w:pPr>
    </w:p>
    <w:p w14:paraId="1E55AB58" w14:textId="08A9153C" w:rsidR="00B97716" w:rsidRPr="00B97716" w:rsidRDefault="00B97716" w:rsidP="00B97716">
      <w:pPr>
        <w:pStyle w:val="BodyText"/>
        <w:ind w:left="120" w:right="119"/>
        <w:jc w:val="both"/>
      </w:pPr>
      <w:r w:rsidRPr="00B97716">
        <w:t>We are</w:t>
      </w:r>
      <w:r w:rsidR="00520E9F">
        <w:t xml:space="preserve"> </w:t>
      </w:r>
      <w:r w:rsidRPr="00B97716">
        <w:t>particularly keen to hear from people with knowledge of the following areas:</w:t>
      </w:r>
    </w:p>
    <w:p w14:paraId="579B0451" w14:textId="5291EF53" w:rsidR="00B97716" w:rsidRPr="00B97716" w:rsidRDefault="00B97716" w:rsidP="00B97716">
      <w:pPr>
        <w:pStyle w:val="BodyText"/>
        <w:ind w:left="120" w:right="119"/>
        <w:jc w:val="both"/>
      </w:pPr>
      <w:r w:rsidRPr="00B97716">
        <w:t xml:space="preserve">·         </w:t>
      </w:r>
      <w:r w:rsidR="00195ABB">
        <w:t>business</w:t>
      </w:r>
      <w:r w:rsidR="00101F8D">
        <w:t>/</w:t>
      </w:r>
      <w:r w:rsidR="00195ABB">
        <w:t xml:space="preserve"> management </w:t>
      </w:r>
    </w:p>
    <w:p w14:paraId="71017DDA" w14:textId="76FC5C72" w:rsidR="00B97716" w:rsidRPr="00B97716" w:rsidRDefault="00B97716" w:rsidP="00B97716">
      <w:pPr>
        <w:pStyle w:val="BodyText"/>
        <w:ind w:left="120" w:right="119"/>
        <w:jc w:val="both"/>
      </w:pPr>
      <w:r w:rsidRPr="00B97716">
        <w:t xml:space="preserve">·         </w:t>
      </w:r>
      <w:r w:rsidR="0008021F">
        <w:t>secretarial/ human resources</w:t>
      </w:r>
    </w:p>
    <w:p w14:paraId="54872D0B" w14:textId="3F1AE05C" w:rsidR="00B97716" w:rsidRDefault="00B97716" w:rsidP="00B97716">
      <w:pPr>
        <w:pStyle w:val="BodyText"/>
        <w:ind w:left="120" w:right="119"/>
        <w:jc w:val="both"/>
      </w:pPr>
      <w:r w:rsidRPr="00B97716">
        <w:t xml:space="preserve">·         </w:t>
      </w:r>
      <w:r w:rsidR="0008021F">
        <w:t>IT</w:t>
      </w:r>
      <w:r w:rsidR="00FC4624">
        <w:t xml:space="preserve"> systems</w:t>
      </w:r>
    </w:p>
    <w:p w14:paraId="377E01B6" w14:textId="101A5EAC" w:rsidR="00520E9F" w:rsidRDefault="00520E9F" w:rsidP="00B97716">
      <w:pPr>
        <w:pStyle w:val="BodyText"/>
        <w:ind w:left="120" w:right="119"/>
        <w:jc w:val="both"/>
      </w:pPr>
      <w:r>
        <w:t>However, these are not essential – the most important thing</w:t>
      </w:r>
      <w:r w:rsidR="00D95D28">
        <w:t xml:space="preserve"> we look for</w:t>
      </w:r>
      <w:r>
        <w:t xml:space="preserve"> is enthusiasm</w:t>
      </w:r>
      <w:r w:rsidR="00D95D28">
        <w:t>.</w:t>
      </w:r>
    </w:p>
    <w:p w14:paraId="6BFC34E2" w14:textId="77777777" w:rsidR="00D95D28" w:rsidRPr="00B97716" w:rsidRDefault="00D95D28" w:rsidP="00B97716">
      <w:pPr>
        <w:pStyle w:val="BodyText"/>
        <w:ind w:left="120" w:right="119"/>
        <w:jc w:val="both"/>
      </w:pPr>
    </w:p>
    <w:p w14:paraId="60D7F3BC" w14:textId="4DD7DFA8" w:rsidR="00B97716" w:rsidRDefault="00B97716" w:rsidP="00B97716">
      <w:pPr>
        <w:pStyle w:val="BodyText"/>
        <w:ind w:left="120" w:right="119"/>
        <w:jc w:val="both"/>
      </w:pPr>
      <w:r w:rsidRPr="00B97716">
        <w:t>We are committed to a diversity of voices in our organisation.  We welcome applications from all backgrounds</w:t>
      </w:r>
      <w:r w:rsidR="00D95D28">
        <w:t xml:space="preserve"> </w:t>
      </w:r>
      <w:r w:rsidRPr="00B97716">
        <w:t xml:space="preserve">– you do not need to have held a trustee or similar role before.  We would also love to hear from you if you are from an under-represented </w:t>
      </w:r>
      <w:r w:rsidR="00C7046B">
        <w:t xml:space="preserve">or minority </w:t>
      </w:r>
      <w:r w:rsidRPr="00B97716">
        <w:t>group</w:t>
      </w:r>
      <w:r w:rsidR="00C7046B">
        <w:t xml:space="preserve">, </w:t>
      </w:r>
      <w:r w:rsidR="0081237F">
        <w:t xml:space="preserve">or if you have experience of aphasia or other communication disorders in your own personal life.  </w:t>
      </w:r>
    </w:p>
    <w:p w14:paraId="4B9D6531" w14:textId="77777777" w:rsidR="0081237F" w:rsidRPr="00B97716" w:rsidRDefault="0081237F" w:rsidP="00B97716">
      <w:pPr>
        <w:pStyle w:val="BodyText"/>
        <w:ind w:left="120" w:right="119"/>
        <w:jc w:val="both"/>
      </w:pPr>
    </w:p>
    <w:p w14:paraId="57AE4CFC" w14:textId="364BD634" w:rsidR="00B97716" w:rsidRPr="00B97716" w:rsidRDefault="0081237F" w:rsidP="00B97716">
      <w:pPr>
        <w:pStyle w:val="BodyText"/>
        <w:ind w:left="120" w:right="119"/>
        <w:jc w:val="both"/>
      </w:pPr>
      <w:r>
        <w:t>TALK</w:t>
      </w:r>
      <w:r w:rsidR="00B97716" w:rsidRPr="00B97716">
        <w:t xml:space="preserve"> is committed to safer recruitment and trustees will be expected to complete a Disclosure and Barring Service check.</w:t>
      </w:r>
    </w:p>
    <w:p w14:paraId="355DBACB" w14:textId="050A2461" w:rsidR="00B97716" w:rsidRDefault="00B97716">
      <w:pPr>
        <w:pStyle w:val="BodyText"/>
        <w:ind w:left="120" w:right="119"/>
        <w:jc w:val="both"/>
      </w:pPr>
    </w:p>
    <w:p w14:paraId="6C3BE7F7" w14:textId="41AFA0BE" w:rsidR="00034A2C" w:rsidRDefault="00034A2C" w:rsidP="00034A2C">
      <w:pPr>
        <w:pStyle w:val="BodyText"/>
        <w:spacing w:before="2"/>
        <w:ind w:left="120" w:firstLine="15"/>
        <w:jc w:val="both"/>
      </w:pPr>
      <w:r>
        <w:t>Please note that this would be an unpaid role.  TALK trustees have not historically claimed out of pocket expenses but this will be considered if requested.</w:t>
      </w:r>
    </w:p>
    <w:p w14:paraId="76DB05B5" w14:textId="77777777" w:rsidR="00E41595" w:rsidRDefault="00E41595">
      <w:pPr>
        <w:pStyle w:val="BodyText"/>
      </w:pPr>
    </w:p>
    <w:p w14:paraId="144246BC" w14:textId="6DCB73AC" w:rsidR="00513379" w:rsidRPr="003F4BD4" w:rsidRDefault="003F4BD4" w:rsidP="00513379">
      <w:pPr>
        <w:rPr>
          <w:rFonts w:asciiTheme="minorHAnsi" w:hAnsiTheme="minorHAnsi"/>
          <w:b/>
          <w:bCs/>
          <w:color w:val="000000" w:themeColor="text1"/>
          <w:sz w:val="28"/>
          <w:szCs w:val="24"/>
        </w:rPr>
      </w:pPr>
      <w:r>
        <w:rPr>
          <w:rFonts w:asciiTheme="minorHAnsi" w:hAnsiTheme="minorHAnsi"/>
          <w:color w:val="000000" w:themeColor="text1"/>
          <w:sz w:val="28"/>
          <w:szCs w:val="24"/>
        </w:rPr>
        <w:t xml:space="preserve">  </w:t>
      </w:r>
      <w:r w:rsidRPr="003F4BD4">
        <w:rPr>
          <w:rFonts w:asciiTheme="minorHAnsi" w:hAnsiTheme="minorHAnsi"/>
          <w:b/>
          <w:bCs/>
          <w:color w:val="000000" w:themeColor="text1"/>
          <w:sz w:val="28"/>
          <w:szCs w:val="24"/>
        </w:rPr>
        <w:t xml:space="preserve">INTERESTED? </w:t>
      </w:r>
    </w:p>
    <w:p w14:paraId="1DD848BE" w14:textId="77777777" w:rsidR="003F4BD4" w:rsidRDefault="003F4BD4" w:rsidP="00513379">
      <w:pPr>
        <w:rPr>
          <w:rFonts w:asciiTheme="minorHAnsi" w:hAnsiTheme="minorHAnsi"/>
          <w:color w:val="000000" w:themeColor="text1"/>
          <w:sz w:val="28"/>
          <w:szCs w:val="24"/>
        </w:rPr>
      </w:pPr>
    </w:p>
    <w:p w14:paraId="4B76F3E1" w14:textId="03EEC404" w:rsidR="00E41595" w:rsidRDefault="00CC3D83">
      <w:pPr>
        <w:pStyle w:val="BodyText"/>
        <w:ind w:left="120" w:right="112"/>
        <w:jc w:val="both"/>
      </w:pPr>
      <w:r>
        <w:t xml:space="preserve">To find out more </w:t>
      </w:r>
      <w:r w:rsidR="003F4BD4">
        <w:t xml:space="preserve">about this opportunity, </w:t>
      </w:r>
      <w:r>
        <w:t>please</w:t>
      </w:r>
      <w:r w:rsidR="00530560">
        <w:t xml:space="preserve"> contact our Operations Manager, Sharon Spurdle: phone</w:t>
      </w:r>
      <w:r>
        <w:t xml:space="preserve"> </w:t>
      </w:r>
      <w:r w:rsidR="000259A3" w:rsidRPr="000259A3">
        <w:t>07718 425953</w:t>
      </w:r>
      <w:r w:rsidR="000259A3">
        <w:t xml:space="preserve"> (Mon – Thurs); </w:t>
      </w:r>
      <w:r>
        <w:t xml:space="preserve">email </w:t>
      </w:r>
      <w:hyperlink r:id="rId8">
        <w:r>
          <w:rPr>
            <w:color w:val="0000FF"/>
            <w:u w:val="single" w:color="0000FF"/>
          </w:rPr>
          <w:t>info@talksurrey.org.uk</w:t>
        </w:r>
      </w:hyperlink>
      <w:r>
        <w:rPr>
          <w:color w:val="0000FF"/>
        </w:rPr>
        <w:t xml:space="preserve"> </w:t>
      </w:r>
      <w:r>
        <w:t xml:space="preserve">with a brief biography and a contact number </w:t>
      </w:r>
      <w:r w:rsidR="00D26908">
        <w:t>or email address</w:t>
      </w:r>
      <w:r w:rsidR="004C4D34">
        <w:t>. W</w:t>
      </w:r>
      <w:r>
        <w:t xml:space="preserve">e would be pleased to call you for an initial </w:t>
      </w:r>
      <w:r w:rsidR="004C4D34">
        <w:t xml:space="preserve">informal </w:t>
      </w:r>
      <w:r>
        <w:t>discussion.</w:t>
      </w:r>
    </w:p>
    <w:p w14:paraId="2D76D3C9" w14:textId="55A36CCD" w:rsidR="00E41595" w:rsidRDefault="00E41595">
      <w:pPr>
        <w:pStyle w:val="BodyText"/>
        <w:spacing w:before="2"/>
      </w:pPr>
    </w:p>
    <w:p w14:paraId="641977F8" w14:textId="77777777" w:rsidR="0085021D" w:rsidRDefault="0085021D" w:rsidP="0085021D">
      <w:pPr>
        <w:pStyle w:val="BodyText"/>
        <w:spacing w:before="2"/>
        <w:jc w:val="both"/>
      </w:pPr>
    </w:p>
    <w:p w14:paraId="2EDB6413" w14:textId="77777777" w:rsidR="00E41595" w:rsidRDefault="00E41595">
      <w:pPr>
        <w:pStyle w:val="BodyText"/>
        <w:rPr>
          <w:sz w:val="16"/>
        </w:rPr>
      </w:pPr>
    </w:p>
    <w:p w14:paraId="27DFF652" w14:textId="77777777" w:rsidR="00F75A24" w:rsidRDefault="00F75A24" w:rsidP="00F75A24">
      <w:pPr>
        <w:pStyle w:val="Textsubheading"/>
        <w:rPr>
          <w:rFonts w:asciiTheme="minorHAnsi" w:hAnsiTheme="minorHAnsi"/>
          <w:color w:val="522A6B"/>
        </w:rPr>
      </w:pPr>
    </w:p>
    <w:p w14:paraId="28324998" w14:textId="77777777" w:rsidR="00F75A24" w:rsidRDefault="00F75A24">
      <w:pPr>
        <w:pStyle w:val="BodyText"/>
        <w:rPr>
          <w:sz w:val="16"/>
        </w:rPr>
      </w:pPr>
    </w:p>
    <w:sectPr w:rsidR="00F75A24" w:rsidSect="00A039B8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daySBOP-Medium">
    <w:altName w:val="Bell MT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odaySB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daySBOP-Light">
    <w:altName w:val="Bell MT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6E7"/>
    <w:multiLevelType w:val="hybridMultilevel"/>
    <w:tmpl w:val="B2CCF372"/>
    <w:lvl w:ilvl="0" w:tplc="838AD5D0">
      <w:start w:val="1"/>
      <w:numFmt w:val="bullet"/>
      <w:pStyle w:val="Normalbullet"/>
      <w:lvlText w:val=""/>
      <w:lvlJc w:val="left"/>
      <w:pPr>
        <w:ind w:left="369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581"/>
    <w:multiLevelType w:val="hybridMultilevel"/>
    <w:tmpl w:val="9AF8C8BE"/>
    <w:lvl w:ilvl="0" w:tplc="05BC4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F773E"/>
    <w:multiLevelType w:val="hybridMultilevel"/>
    <w:tmpl w:val="1A1E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95"/>
    <w:rsid w:val="000259A3"/>
    <w:rsid w:val="00034A2C"/>
    <w:rsid w:val="00043400"/>
    <w:rsid w:val="0008021F"/>
    <w:rsid w:val="00091330"/>
    <w:rsid w:val="000B494C"/>
    <w:rsid w:val="000E3B62"/>
    <w:rsid w:val="000E66AA"/>
    <w:rsid w:val="00101F8D"/>
    <w:rsid w:val="001030BF"/>
    <w:rsid w:val="00107E79"/>
    <w:rsid w:val="001263D1"/>
    <w:rsid w:val="00130054"/>
    <w:rsid w:val="001644FF"/>
    <w:rsid w:val="00195ABB"/>
    <w:rsid w:val="001B7FD3"/>
    <w:rsid w:val="001E2DFA"/>
    <w:rsid w:val="001F21D0"/>
    <w:rsid w:val="002017CC"/>
    <w:rsid w:val="00226E3E"/>
    <w:rsid w:val="002377F2"/>
    <w:rsid w:val="00260185"/>
    <w:rsid w:val="002A0735"/>
    <w:rsid w:val="002A74DF"/>
    <w:rsid w:val="002E47A1"/>
    <w:rsid w:val="00333732"/>
    <w:rsid w:val="003B7929"/>
    <w:rsid w:val="003D5C47"/>
    <w:rsid w:val="003E53FB"/>
    <w:rsid w:val="003F4BD4"/>
    <w:rsid w:val="004311E2"/>
    <w:rsid w:val="00467730"/>
    <w:rsid w:val="004842D9"/>
    <w:rsid w:val="0049261E"/>
    <w:rsid w:val="00494A6B"/>
    <w:rsid w:val="004A49ED"/>
    <w:rsid w:val="004C4D34"/>
    <w:rsid w:val="004F6895"/>
    <w:rsid w:val="004F7B55"/>
    <w:rsid w:val="00513379"/>
    <w:rsid w:val="00520E9F"/>
    <w:rsid w:val="00523EC9"/>
    <w:rsid w:val="00530560"/>
    <w:rsid w:val="005410FC"/>
    <w:rsid w:val="005E3D89"/>
    <w:rsid w:val="006226F1"/>
    <w:rsid w:val="00653406"/>
    <w:rsid w:val="006574D1"/>
    <w:rsid w:val="006776DE"/>
    <w:rsid w:val="00694A90"/>
    <w:rsid w:val="006D3B0C"/>
    <w:rsid w:val="006E1D0B"/>
    <w:rsid w:val="006F6130"/>
    <w:rsid w:val="007110A6"/>
    <w:rsid w:val="00721207"/>
    <w:rsid w:val="00724D96"/>
    <w:rsid w:val="00735CF6"/>
    <w:rsid w:val="00744E1B"/>
    <w:rsid w:val="00745354"/>
    <w:rsid w:val="0078585E"/>
    <w:rsid w:val="007B150D"/>
    <w:rsid w:val="007C1B91"/>
    <w:rsid w:val="007D118A"/>
    <w:rsid w:val="00805C38"/>
    <w:rsid w:val="0081237F"/>
    <w:rsid w:val="00824211"/>
    <w:rsid w:val="00835B56"/>
    <w:rsid w:val="00845BC7"/>
    <w:rsid w:val="00846E4C"/>
    <w:rsid w:val="0085021D"/>
    <w:rsid w:val="008650A7"/>
    <w:rsid w:val="008B10F6"/>
    <w:rsid w:val="00903B8F"/>
    <w:rsid w:val="00911B2D"/>
    <w:rsid w:val="00912127"/>
    <w:rsid w:val="00913359"/>
    <w:rsid w:val="009356B8"/>
    <w:rsid w:val="0095045F"/>
    <w:rsid w:val="00964741"/>
    <w:rsid w:val="009829F0"/>
    <w:rsid w:val="009A5D9F"/>
    <w:rsid w:val="009F0AE7"/>
    <w:rsid w:val="009F70A5"/>
    <w:rsid w:val="00A039B8"/>
    <w:rsid w:val="00A53ABA"/>
    <w:rsid w:val="00AD087B"/>
    <w:rsid w:val="00AD593C"/>
    <w:rsid w:val="00B065A3"/>
    <w:rsid w:val="00B16EE4"/>
    <w:rsid w:val="00B50CE9"/>
    <w:rsid w:val="00B571B6"/>
    <w:rsid w:val="00B97716"/>
    <w:rsid w:val="00BA6AE8"/>
    <w:rsid w:val="00BC2707"/>
    <w:rsid w:val="00BE4718"/>
    <w:rsid w:val="00C35B8C"/>
    <w:rsid w:val="00C52F49"/>
    <w:rsid w:val="00C7046B"/>
    <w:rsid w:val="00C72784"/>
    <w:rsid w:val="00CA4D16"/>
    <w:rsid w:val="00CA64CF"/>
    <w:rsid w:val="00CB22C7"/>
    <w:rsid w:val="00CC3D83"/>
    <w:rsid w:val="00CD082C"/>
    <w:rsid w:val="00CE2D14"/>
    <w:rsid w:val="00CE4E1D"/>
    <w:rsid w:val="00D26908"/>
    <w:rsid w:val="00D54301"/>
    <w:rsid w:val="00D81A3D"/>
    <w:rsid w:val="00D95D28"/>
    <w:rsid w:val="00DB3CF9"/>
    <w:rsid w:val="00E04261"/>
    <w:rsid w:val="00E41595"/>
    <w:rsid w:val="00E87774"/>
    <w:rsid w:val="00EA2878"/>
    <w:rsid w:val="00EC3A63"/>
    <w:rsid w:val="00EF2C92"/>
    <w:rsid w:val="00F75A24"/>
    <w:rsid w:val="00FC4624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D697"/>
  <w15:docId w15:val="{14BBE1DD-2E53-420E-966B-E02926BE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5A24"/>
    <w:pPr>
      <w:suppressAutoHyphens/>
      <w:adjustRightInd w:val="0"/>
      <w:spacing w:before="240" w:after="180"/>
      <w:contextualSpacing/>
      <w:outlineLvl w:val="1"/>
    </w:pPr>
    <w:rPr>
      <w:rFonts w:ascii="TodaySBOP-Medium" w:eastAsia="Times New Roman" w:hAnsi="TodaySBOP-Medium" w:cs="TodaySB-Medium"/>
      <w:color w:val="411663"/>
      <w:spacing w:val="-11"/>
      <w:sz w:val="4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3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50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50A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F75A24"/>
    <w:rPr>
      <w:rFonts w:ascii="TodaySBOP-Medium" w:eastAsia="Times New Roman" w:hAnsi="TodaySBOP-Medium" w:cs="TodaySB-Medium"/>
      <w:color w:val="411663"/>
      <w:spacing w:val="-11"/>
      <w:sz w:val="44"/>
      <w:szCs w:val="24"/>
    </w:rPr>
  </w:style>
  <w:style w:type="paragraph" w:customStyle="1" w:styleId="Normalbullet">
    <w:name w:val="Normal bullet"/>
    <w:basedOn w:val="Normal"/>
    <w:qFormat/>
    <w:rsid w:val="00F75A24"/>
    <w:pPr>
      <w:widowControl/>
      <w:numPr>
        <w:numId w:val="1"/>
      </w:numPr>
      <w:autoSpaceDE/>
      <w:autoSpaceDN/>
      <w:spacing w:before="120" w:after="240"/>
    </w:pPr>
    <w:rPr>
      <w:rFonts w:ascii="TodaySBOP-Light" w:eastAsiaTheme="minorHAnsi" w:hAnsi="TodaySBOP-Light" w:cstheme="minorBidi"/>
      <w:color w:val="000000" w:themeColor="text1"/>
      <w:spacing w:val="-5"/>
      <w:sz w:val="28"/>
      <w:szCs w:val="24"/>
      <w:lang w:val="en-US" w:eastAsia="en-US" w:bidi="ar-SA"/>
    </w:rPr>
  </w:style>
  <w:style w:type="paragraph" w:customStyle="1" w:styleId="Textsubheading">
    <w:name w:val="Text: sub heading"/>
    <w:basedOn w:val="Normal"/>
    <w:qFormat/>
    <w:rsid w:val="00F75A24"/>
    <w:pPr>
      <w:suppressAutoHyphens/>
      <w:adjustRightInd w:val="0"/>
      <w:spacing w:before="80" w:after="120"/>
    </w:pPr>
    <w:rPr>
      <w:rFonts w:ascii="TodaySBOP-Medium" w:eastAsiaTheme="minorHAnsi" w:hAnsi="TodaySBOP-Medium" w:cs="TodaySB-Medium"/>
      <w:color w:val="777AA4"/>
      <w:spacing w:val="-6"/>
      <w:sz w:val="32"/>
      <w:szCs w:val="3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3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 w:bidi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3D1"/>
    <w:rPr>
      <w:rFonts w:asciiTheme="majorHAnsi" w:eastAsiaTheme="majorEastAsia" w:hAnsiTheme="majorHAnsi" w:cstheme="majorBidi"/>
      <w:color w:val="365F91" w:themeColor="accent1" w:themeShade="BF"/>
      <w:lang w:val="en-GB" w:eastAsia="en-GB" w:bidi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6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ksurrey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lksurre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Drew</dc:creator>
  <cp:lastModifiedBy>joanna matthews</cp:lastModifiedBy>
  <cp:revision>2</cp:revision>
  <dcterms:created xsi:type="dcterms:W3CDTF">2022-03-29T13:48:00Z</dcterms:created>
  <dcterms:modified xsi:type="dcterms:W3CDTF">2022-03-29T13:48:00Z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2019-01-14T00:00:00Z</vt:filetime>
  </property>
</Properties>
</file>